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E0" w:rsidRDefault="00AF4EE0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F4EE0">
        <w:rPr>
          <w:rFonts w:ascii="Times New Roman" w:hAnsi="Times New Roman" w:cs="Times New Roman"/>
          <w:sz w:val="28"/>
          <w:szCs w:val="28"/>
        </w:rPr>
        <w:t>седание комиссии по соблюдению требований к служебному поведению муниципальных служащих внутригородского муниципального образования города Севастополя Верхнесадовский муниципальный округ и урегулированию конфликта интересов</w:t>
      </w:r>
    </w:p>
    <w:p w:rsidR="006630A6" w:rsidRDefault="00AF4EE0" w:rsidP="0066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F25787">
        <w:rPr>
          <w:rFonts w:ascii="Times New Roman" w:hAnsi="Times New Roman" w:cs="Times New Roman"/>
          <w:sz w:val="28"/>
          <w:szCs w:val="28"/>
        </w:rPr>
        <w:t xml:space="preserve">07.2017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Верхнесадовое</w:t>
      </w:r>
    </w:p>
    <w:p w:rsidR="006630A6" w:rsidRDefault="006630A6" w:rsidP="00663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Основание: представление прокуратуры Нахимовского района от 05.07.2017 АГ № 002486.</w:t>
      </w:r>
    </w:p>
    <w:p w:rsidR="00AF4EE0" w:rsidRDefault="00AF4EE0" w:rsidP="00663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заседания: </w:t>
      </w:r>
    </w:p>
    <w:p w:rsidR="00AF4EE0" w:rsidRDefault="00AF4EE0" w:rsidP="00F25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представлени</w:t>
      </w:r>
      <w:r w:rsidR="00F257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Нахимовского района</w:t>
      </w:r>
      <w:r w:rsidR="00F2578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г. Севастополя об устранении нарушений законодательства о противодействии коррупции, причин и </w:t>
      </w:r>
      <w:r w:rsidR="00F25787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им способствующих от </w:t>
      </w:r>
      <w:r w:rsidR="00F25787">
        <w:rPr>
          <w:rFonts w:ascii="Times New Roman" w:hAnsi="Times New Roman" w:cs="Times New Roman"/>
          <w:sz w:val="28"/>
          <w:szCs w:val="28"/>
        </w:rPr>
        <w:t xml:space="preserve">05.07.2017 № 86-01-2017 </w:t>
      </w:r>
    </w:p>
    <w:p w:rsidR="00AF4EE0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BF1167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вопросу: Установить, что </w:t>
      </w:r>
      <w:r w:rsidR="00A86F18">
        <w:rPr>
          <w:rFonts w:ascii="Times New Roman" w:hAnsi="Times New Roman" w:cs="Times New Roman"/>
          <w:sz w:val="28"/>
          <w:szCs w:val="28"/>
        </w:rPr>
        <w:t>муниципальный служащий допустил нарушения законодательства о противодействии коррупции и привлечь его к дисциплинарной ответственности – объявить выговор.</w:t>
      </w:r>
    </w:p>
    <w:p w:rsidR="00BF1167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67" w:rsidRPr="00AF4EE0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167" w:rsidRPr="00AF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60"/>
    <w:rsid w:val="0018136E"/>
    <w:rsid w:val="00261557"/>
    <w:rsid w:val="002D7A5C"/>
    <w:rsid w:val="005D2CA3"/>
    <w:rsid w:val="006630A6"/>
    <w:rsid w:val="00925960"/>
    <w:rsid w:val="00A86F18"/>
    <w:rsid w:val="00AC47C6"/>
    <w:rsid w:val="00AF4EE0"/>
    <w:rsid w:val="00BF1167"/>
    <w:rsid w:val="00DF7933"/>
    <w:rsid w:val="00F2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2021-02-24T10:11:00Z</dcterms:created>
  <dcterms:modified xsi:type="dcterms:W3CDTF">2021-02-24T11:42:00Z</dcterms:modified>
</cp:coreProperties>
</file>